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72"/>
        </w:rPr>
      </w:pPr>
      <w:bookmarkStart w:id="0" w:name="_Toc24724728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72"/>
          <w:lang w:eastAsia="zh-CN"/>
        </w:rPr>
        <w:t>柳北区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72"/>
        </w:rPr>
        <w:t>税收管理领域基层政务公开标准目录</w:t>
      </w:r>
      <w:bookmarkEnd w:id="0"/>
    </w:p>
    <w:tbl>
      <w:tblPr>
        <w:tblStyle w:val="11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税务主管部门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纳税服务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纳税人名称、统一社会信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用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代码（纳税人识别号）、生产经营地址、定额项目、行业类别、核定定额、应纳税额、定额执行起止日期、主管税务机关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88" w:right="2098" w:bottom="1418" w:left="147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  <w:rFonts w:hint="eastAsia"/>
      </w:rPr>
    </w:pPr>
  </w:p>
  <w:p>
    <w:pPr>
      <w:pStyle w:val="6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9514E"/>
    <w:rsid w:val="001538D0"/>
    <w:rsid w:val="00190AD0"/>
    <w:rsid w:val="001E2B88"/>
    <w:rsid w:val="002750D0"/>
    <w:rsid w:val="003B0B8C"/>
    <w:rsid w:val="003D1710"/>
    <w:rsid w:val="00445A4A"/>
    <w:rsid w:val="00510837"/>
    <w:rsid w:val="0077606E"/>
    <w:rsid w:val="00A622EE"/>
    <w:rsid w:val="00AA362F"/>
    <w:rsid w:val="00AA368C"/>
    <w:rsid w:val="00BD0FA3"/>
    <w:rsid w:val="00CB502F"/>
    <w:rsid w:val="00DB0154"/>
    <w:rsid w:val="00FB3235"/>
    <w:rsid w:val="06673771"/>
    <w:rsid w:val="0C511C2E"/>
    <w:rsid w:val="1439514E"/>
    <w:rsid w:val="245F2379"/>
    <w:rsid w:val="26357131"/>
    <w:rsid w:val="29E8338C"/>
    <w:rsid w:val="31CC61F3"/>
    <w:rsid w:val="33BF083E"/>
    <w:rsid w:val="38F51A78"/>
    <w:rsid w:val="3F065744"/>
    <w:rsid w:val="49484786"/>
    <w:rsid w:val="51652514"/>
    <w:rsid w:val="79F96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  <w:rPr>
      <w:rFonts w:ascii="Calibri" w:hAnsi="Calibri"/>
    </w:rPr>
  </w:style>
  <w:style w:type="paragraph" w:styleId="4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5">
    <w:name w:val="Balloon Text"/>
    <w:basedOn w:val="1"/>
    <w:semiHidden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  <w:rPr>
      <w:rFonts w:ascii="Calibri" w:hAnsi="Calibri"/>
    </w:rPr>
  </w:style>
  <w:style w:type="paragraph" w:styleId="9">
    <w:name w:val="Normal (Web)"/>
    <w:basedOn w:val="1"/>
    <w:qFormat/>
    <w:uiPriority w:val="0"/>
    <w:pPr>
      <w:jc w:val="left"/>
    </w:pPr>
    <w:rPr>
      <w:rFonts w:cs="Calibri"/>
      <w:kern w:val="0"/>
      <w:sz w:val="24"/>
      <w:szCs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character" w:styleId="15">
    <w:name w:val="Hyperlink"/>
    <w:basedOn w:val="13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16">
    <w:name w:val="annotation reference"/>
    <w:basedOn w:val="13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customStyle="1" w:styleId="17">
    <w:name w:val="页脚 Char"/>
    <w:basedOn w:val="13"/>
    <w:link w:val="6"/>
    <w:qFormat/>
    <w:uiPriority w:val="99"/>
    <w:rPr>
      <w:kern w:val="2"/>
      <w:sz w:val="18"/>
      <w:szCs w:val="18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162</Pages>
  <Words>16843</Words>
  <Characters>96006</Characters>
  <Lines>800</Lines>
  <Paragraphs>225</Paragraphs>
  <TotalTime>3</TotalTime>
  <ScaleCrop>false</ScaleCrop>
  <LinksUpToDate>false</LinksUpToDate>
  <CharactersWithSpaces>112624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USER</dc:creator>
  <cp:lastModifiedBy>Administrator</cp:lastModifiedBy>
  <cp:lastPrinted>2019-12-13T01:49:00Z</cp:lastPrinted>
  <dcterms:modified xsi:type="dcterms:W3CDTF">2024-01-24T02:13:15Z</dcterms:modified>
  <dc:title>扶贫领域基层政务公开标准目录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