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0147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柳州市鲁桂特钢有限公司：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0C967D6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E94260B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31FDECAFCC964F8AB96BF15C58456E46_13</vt:lpwstr>
  </property>
</Properties>
</file>