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广西柳州家螺馆餐饮管理有限公司：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AB169B5"/>
    <w:rsid w:val="1B604DF7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EDB42E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4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53BAD0AFF8D646C6B624FE3EFEA2D714_13</vt:lpwstr>
  </property>
</Properties>
</file>