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广西柳州晨羽农业种植有限公司：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26B73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6354140"/>
    <w:rsid w:val="17797A0F"/>
    <w:rsid w:val="1919398D"/>
    <w:rsid w:val="1A1E2702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4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57F065DF7FD746C88949FF3B8C990C81_13</vt:lpwstr>
  </property>
</Properties>
</file>