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4CA29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</w:rPr>
        <w:t>柳州市柳北区市场监督管理局</w:t>
      </w:r>
    </w:p>
    <w:p w14:paraId="73AAEE3F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</w:rPr>
        <w:t>行政处罚决定书</w:t>
      </w:r>
    </w:p>
    <w:p w14:paraId="15463FF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20" w:lineRule="exact"/>
        <w:ind w:firstLine="2787" w:firstLineChars="871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柳北市监处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〔202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号</w:t>
      </w:r>
    </w:p>
    <w:p w14:paraId="46F133C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20" w:lineRule="exact"/>
        <w:rPr>
          <w:rFonts w:hint="eastAsia"/>
          <w:color w:val="auto"/>
        </w:rPr>
      </w:pPr>
    </w:p>
    <w:p w14:paraId="4E47301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当事人：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柳州市柳北区晧顺百货商行</w:t>
      </w:r>
    </w:p>
    <w:p w14:paraId="4D01CDF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主体资格证照名称：营业执照</w:t>
      </w:r>
    </w:p>
    <w:p w14:paraId="198622A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统一社会信用代码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92450205MAA7MRPJXU</w:t>
      </w:r>
    </w:p>
    <w:p w14:paraId="497C62F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经营场所：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柳州市柳北区前锋路10号之二如意名邸4栋1-1号商铺</w:t>
      </w:r>
    </w:p>
    <w:p w14:paraId="6852285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left="1600" w:hanging="1600" w:hangingChars="5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经营者：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苏喜玉</w:t>
      </w:r>
    </w:p>
    <w:p w14:paraId="539B32A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rPr>
          <w:rFonts w:hint="default" w:ascii="仿宋_GB2312" w:hAnsi="仿宋_GB2312" w:eastAsia="仿宋_GB2312" w:cs="仿宋_GB2312"/>
          <w:strike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身份证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*</w:t>
      </w:r>
    </w:p>
    <w:p w14:paraId="229A9B8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rPr>
          <w:rFonts w:hint="eastAsia"/>
          <w:color w:val="auto"/>
          <w:sz w:val="32"/>
          <w:szCs w:val="32"/>
          <w:lang w:eastAsia="zh-CN"/>
        </w:rPr>
      </w:pPr>
    </w:p>
    <w:p w14:paraId="425D5F1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2024年5月17日，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我局执法人员联合柳州市城区烟草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专卖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局执法人员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对当事人的经营场所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进行检查时发现，当事人正在从事烟草制品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零售并无法出示《烟草专卖零售许可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证》</w:t>
      </w:r>
      <w:r>
        <w:rPr>
          <w:rFonts w:hint="eastAsia" w:hAnsi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涉嫌违反《中华人民共和国烟草专卖法实施条例》的相关规定，为进一步查清事实，我局于2024年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u w:val="none"/>
          <w:lang w:val="en-US" w:eastAsia="zh-CN"/>
        </w:rPr>
        <w:t>6月5日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对当事人进行立案调查。</w:t>
      </w:r>
    </w:p>
    <w:p w14:paraId="2375304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经查实,当事人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none"/>
        </w:rPr>
        <w:t>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4年5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月开始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未依法取得《烟草专卖零售许可证》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的情况下，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在柳州市柳北区前锋路10号之二如意名邸4栋1-1号商铺从事烟草制品零售活动，2024年5月17日被我局依法查获时，当事人所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经营的烟草制品货值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金额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共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none"/>
          <w:lang w:val="en-US" w:eastAsia="zh-CN"/>
        </w:rPr>
        <w:t>3371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元，因当事人在经营过程中未制作进销货台账，故利润无法计算。</w:t>
      </w:r>
    </w:p>
    <w:p w14:paraId="5EFB4E1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上述事实，由以下证据证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：</w:t>
      </w:r>
    </w:p>
    <w:p w14:paraId="577CDD6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证据一：《营业执照》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复印件和经营者身份证复印件，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证明当事人的主体资格和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经营者的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身份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</w:t>
      </w:r>
    </w:p>
    <w:p w14:paraId="48838BE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证据二：现场笔录1份、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u w:val="none"/>
          <w:lang w:eastAsia="zh-CN"/>
        </w:rPr>
        <w:t>证据提取单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张，询问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调查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笔录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份，证明当事人</w:t>
      </w:r>
      <w:r>
        <w:rPr>
          <w:rFonts w:ascii="仿宋_GB2312" w:hAnsi="宋体" w:eastAsia="仿宋_GB2312" w:cs="仿宋_GB2312"/>
          <w:color w:val="auto"/>
          <w:sz w:val="32"/>
          <w:szCs w:val="32"/>
          <w:u w:val="none"/>
          <w:shd w:val="clear" w:color="auto" w:fill="FFFFFF"/>
        </w:rPr>
        <w:t>在未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u w:val="none"/>
          <w:shd w:val="clear" w:color="auto" w:fill="FFFFFF"/>
        </w:rPr>
        <w:t>依法</w:t>
      </w:r>
      <w:r>
        <w:rPr>
          <w:rFonts w:ascii="仿宋_GB2312" w:hAnsi="宋体" w:eastAsia="仿宋_GB2312" w:cs="仿宋_GB2312"/>
          <w:color w:val="auto"/>
          <w:sz w:val="32"/>
          <w:szCs w:val="32"/>
          <w:u w:val="none"/>
          <w:shd w:val="clear" w:color="auto" w:fill="FFFFFF"/>
        </w:rPr>
        <w:t>取得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u w:val="none"/>
          <w:shd w:val="clear" w:color="auto" w:fill="FFFFFF"/>
        </w:rPr>
        <w:t>《</w:t>
      </w:r>
      <w:r>
        <w:rPr>
          <w:rFonts w:ascii="仿宋_GB2312" w:hAnsi="宋体" w:eastAsia="仿宋_GB2312" w:cs="仿宋_GB2312"/>
          <w:color w:val="auto"/>
          <w:sz w:val="32"/>
          <w:szCs w:val="32"/>
          <w:u w:val="none"/>
          <w:shd w:val="clear" w:color="auto" w:fill="FFFFFF"/>
        </w:rPr>
        <w:t>烟草专卖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u w:val="none"/>
          <w:shd w:val="clear" w:color="auto" w:fill="FFFFFF"/>
        </w:rPr>
        <w:t>零售</w:t>
      </w:r>
      <w:r>
        <w:rPr>
          <w:rFonts w:ascii="仿宋_GB2312" w:hAnsi="宋体" w:eastAsia="仿宋_GB2312" w:cs="仿宋_GB2312"/>
          <w:color w:val="auto"/>
          <w:sz w:val="32"/>
          <w:szCs w:val="32"/>
          <w:u w:val="none"/>
          <w:shd w:val="clear" w:color="auto" w:fill="FFFFFF"/>
        </w:rPr>
        <w:t>许可证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u w:val="none"/>
          <w:shd w:val="clear" w:color="auto" w:fill="FFFFFF"/>
        </w:rPr>
        <w:t>》</w:t>
      </w:r>
      <w:r>
        <w:rPr>
          <w:rFonts w:ascii="仿宋_GB2312" w:hAnsi="宋体" w:eastAsia="仿宋_GB2312" w:cs="仿宋_GB2312"/>
          <w:color w:val="auto"/>
          <w:sz w:val="32"/>
          <w:szCs w:val="32"/>
          <w:u w:val="none"/>
          <w:shd w:val="clear" w:color="auto" w:fill="FFFFFF"/>
        </w:rPr>
        <w:t>的情况下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柳州市柳北区前锋路10号之二如意名邸4栋1-1号商铺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从事烟草制品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零售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的事实。</w:t>
      </w:r>
    </w:p>
    <w:p w14:paraId="78DACCE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640" w:firstLineChars="200"/>
        <w:rPr>
          <w:rFonts w:hint="eastAsia" w:eastAsia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证据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：</w:t>
      </w:r>
      <w:r>
        <w:rPr>
          <w:rFonts w:hint="eastAsia" w:hAnsi="仿宋_GB2312" w:cs="仿宋_GB2312"/>
          <w:color w:val="auto"/>
          <w:sz w:val="32"/>
          <w:szCs w:val="32"/>
          <w:u w:val="none"/>
          <w:lang w:eastAsia="zh-CN"/>
        </w:rPr>
        <w:t>柳州市柳北区朝雄便利店《营业执照》副本及《烟草专卖零售许可证》副本复印件各</w:t>
      </w:r>
      <w:r>
        <w:rPr>
          <w:rFonts w:hint="eastAsia" w:hAnsi="仿宋_GB2312" w:cs="仿宋_GB2312"/>
          <w:color w:val="auto"/>
          <w:sz w:val="32"/>
          <w:szCs w:val="32"/>
          <w:u w:val="none"/>
          <w:lang w:val="en-US" w:eastAsia="zh-CN"/>
        </w:rPr>
        <w:t>1份，全国统一卷烟订货平台截图1份，证明当事人零售的上述烟草制品的来源情况。</w:t>
      </w:r>
    </w:p>
    <w:p w14:paraId="336C59D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证据</w:t>
      </w:r>
      <w:r>
        <w:rPr>
          <w:rFonts w:hint="eastAsia" w:hAnsi="仿宋_GB2312" w:cs="仿宋_GB2312"/>
          <w:color w:val="auto"/>
          <w:sz w:val="32"/>
          <w:szCs w:val="32"/>
          <w:u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：柳州市城区烟草专卖局涉案烟草专卖品核价表</w:t>
      </w:r>
      <w:r>
        <w:rPr>
          <w:rFonts w:hint="eastAsia" w:hAnsi="仿宋_GB2312" w:cs="仿宋_GB2312"/>
          <w:color w:val="auto"/>
          <w:sz w:val="32"/>
          <w:szCs w:val="32"/>
          <w:u w:val="none"/>
          <w:lang w:val="en-US" w:eastAsia="zh-CN"/>
        </w:rPr>
        <w:t>1份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，证明当事人</w:t>
      </w:r>
      <w:r>
        <w:rPr>
          <w:rFonts w:hint="eastAsia" w:hAnsi="仿宋_GB2312" w:cs="仿宋_GB2312"/>
          <w:color w:val="auto"/>
          <w:sz w:val="32"/>
          <w:szCs w:val="32"/>
          <w:u w:val="none"/>
          <w:lang w:eastAsia="zh-CN"/>
        </w:rPr>
        <w:t>在</w:t>
      </w:r>
      <w:r>
        <w:rPr>
          <w:rFonts w:ascii="仿宋_GB2312" w:hAnsi="宋体" w:eastAsia="仿宋_GB2312" w:cs="仿宋_GB2312"/>
          <w:color w:val="auto"/>
          <w:sz w:val="32"/>
          <w:szCs w:val="32"/>
          <w:u w:val="none"/>
          <w:shd w:val="clear" w:color="auto" w:fill="FFFFFF"/>
        </w:rPr>
        <w:t>未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u w:val="none"/>
          <w:shd w:val="clear" w:color="auto" w:fill="FFFFFF"/>
        </w:rPr>
        <w:t>依法</w:t>
      </w:r>
      <w:r>
        <w:rPr>
          <w:rFonts w:ascii="仿宋_GB2312" w:hAnsi="宋体" w:eastAsia="仿宋_GB2312" w:cs="仿宋_GB2312"/>
          <w:color w:val="auto"/>
          <w:sz w:val="32"/>
          <w:szCs w:val="32"/>
          <w:u w:val="none"/>
          <w:shd w:val="clear" w:color="auto" w:fill="FFFFFF"/>
        </w:rPr>
        <w:t>取得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u w:val="none"/>
          <w:shd w:val="clear" w:color="auto" w:fill="FFFFFF"/>
        </w:rPr>
        <w:t>《</w:t>
      </w:r>
      <w:r>
        <w:rPr>
          <w:rFonts w:ascii="仿宋_GB2312" w:hAnsi="宋体" w:eastAsia="仿宋_GB2312" w:cs="仿宋_GB2312"/>
          <w:color w:val="auto"/>
          <w:sz w:val="32"/>
          <w:szCs w:val="32"/>
          <w:u w:val="none"/>
          <w:shd w:val="clear" w:color="auto" w:fill="FFFFFF"/>
        </w:rPr>
        <w:t>烟草专卖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u w:val="none"/>
          <w:shd w:val="clear" w:color="auto" w:fill="FFFFFF"/>
        </w:rPr>
        <w:t>零售</w:t>
      </w:r>
      <w:r>
        <w:rPr>
          <w:rFonts w:ascii="仿宋_GB2312" w:hAnsi="宋体" w:eastAsia="仿宋_GB2312" w:cs="仿宋_GB2312"/>
          <w:color w:val="auto"/>
          <w:sz w:val="32"/>
          <w:szCs w:val="32"/>
          <w:u w:val="none"/>
          <w:shd w:val="clear" w:color="auto" w:fill="FFFFFF"/>
        </w:rPr>
        <w:t>许可证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u w:val="none"/>
          <w:shd w:val="clear" w:color="auto" w:fill="FFFFFF"/>
        </w:rPr>
        <w:t>》</w:t>
      </w:r>
      <w:r>
        <w:rPr>
          <w:rFonts w:hint="eastAsia" w:hAnsi="宋体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的情况下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零售</w:t>
      </w:r>
      <w:r>
        <w:rPr>
          <w:rFonts w:hint="eastAsia" w:hAnsi="仿宋_GB2312" w:cs="仿宋_GB2312"/>
          <w:color w:val="auto"/>
          <w:spacing w:val="0"/>
          <w:sz w:val="32"/>
          <w:szCs w:val="32"/>
          <w:u w:val="none"/>
          <w:lang w:eastAsia="zh-CN"/>
        </w:rPr>
        <w:t>烟草制品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的涉案货值金额。</w:t>
      </w:r>
    </w:p>
    <w:p w14:paraId="1B4CB05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以上证据均由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经营者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签名确认。</w:t>
      </w:r>
    </w:p>
    <w:p w14:paraId="20B15D2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我局向当事人送达了《行政处罚告知书》（柳北市监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罚告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t>〔20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  <w:lang w:val="en-US" w:eastAsia="zh-CN"/>
        </w:rPr>
        <w:t>134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t>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），告知当事人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我局拟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作出行政处罚的事实、理由、依据、处罚内容及享有的权利。当事人在法定期限内未提出陈述、申辩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</w:p>
    <w:p w14:paraId="61D031A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当事人的上述行为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违反了《中华人民共和国烟草专卖法实施条例》第六条第一款的规定，属于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无证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零售烟草制品的行为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违法经营额为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none"/>
          <w:lang w:val="en-US" w:eastAsia="zh-CN"/>
        </w:rPr>
        <w:t>3371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shd w:val="clear" w:color="auto" w:fill="FFFFFF"/>
        </w:rPr>
        <w:t>元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违法所得无法计算。</w:t>
      </w:r>
    </w:p>
    <w:p w14:paraId="2D1992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当事人的违法经营额不足1万元，参照《广西壮族自治区市场监督管理行政处罚裁量基准（2023版）》中《烟草专卖法实施条例》行政处罚裁量基准从轻处罚适用情形的规定，依据《中华人民共和国行政处罚法》第五条、第六条的规定，我局决定给予当事人从轻行政处罚。</w:t>
      </w:r>
    </w:p>
    <w:p w14:paraId="63AF2A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《中华人民共和国烟草专卖法实施条例》第五十七条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的规定，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我局决定责令当事人立即停止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无证零售烟草制品的行为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并对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当事人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作出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罚款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700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行政处罚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</w:p>
    <w:p w14:paraId="2C76798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当事人应当在接到本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处罚决定书之日起十五日内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凭《广西壮族自治区非税收入电子缴款通知书》到中国建设银行缴纳罚款。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逾期不缴纳罚款的，根据《中华人民共和国行政处罚法》第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七十二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规定，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将每日按罚款数额的3%加处罚款，并依法申请人民法院强制执行。                                                      </w:t>
      </w:r>
    </w:p>
    <w:p w14:paraId="3FE9413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400" w:lineRule="exact"/>
        <w:ind w:left="-105" w:leftChars="-50" w:right="-105" w:rightChars="-5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当事人如不服本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处罚决定，可在接到本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处罚决定书之日起60日内向柳州市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柳北区人民政府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申请行政复议，也可以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日内依法向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柳州市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u w:val="none"/>
          <w:lang w:eastAsia="zh-CN"/>
        </w:rPr>
        <w:t>柳南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区人民法院提起行政诉讼。申请行政复议或者提起行政诉讼期间，行政处罚不停止执行。</w:t>
      </w:r>
    </w:p>
    <w:p w14:paraId="3778A99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                                    </w:t>
      </w:r>
    </w:p>
    <w:p w14:paraId="3C4A02B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00" w:lineRule="exact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</w:t>
      </w:r>
    </w:p>
    <w:p w14:paraId="7076254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0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柳州市柳北区市场监督管理局                                                                                                                   </w:t>
      </w:r>
    </w:p>
    <w:p w14:paraId="32AEADE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00" w:lineRule="exact"/>
        <w:ind w:firstLine="640" w:firstLineChars="200"/>
        <w:rPr>
          <w:rFonts w:hint="eastAsia" w:ascii="仿宋_GB2312" w:hAnsi="仿宋_GB2312" w:eastAsia="仿宋_GB2312" w:cs="仿宋_GB2312"/>
          <w:b/>
          <w:color w:val="auto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日 </w:t>
      </w:r>
    </w:p>
    <w:p w14:paraId="66090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105" w:rightChars="-5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</w:p>
    <w:p w14:paraId="248E56D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rPr>
          <w:rFonts w:hint="eastAsia"/>
          <w:color w:val="auto"/>
        </w:rPr>
      </w:pPr>
    </w:p>
    <w:p w14:paraId="3D746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105" w:rightChars="-50" w:firstLine="0" w:firstLineChars="0"/>
        <w:jc w:val="both"/>
        <w:textAlignment w:val="auto"/>
        <w:outlineLvl w:val="9"/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</w:rPr>
        <w:t>(市场监督管理部门将依法向社会公示本行政处罚决定信息）</w:t>
      </w:r>
    </w:p>
    <w:p w14:paraId="297ED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 w:right="-105" w:rightChars="-50" w:firstLine="0" w:firstLineChars="0"/>
        <w:jc w:val="both"/>
        <w:textAlignment w:val="auto"/>
        <w:outlineLvl w:val="9"/>
        <w:rPr>
          <w:color w:val="auto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-1270</wp:posOffset>
                </wp:positionV>
                <wp:extent cx="5995035" cy="20320"/>
                <wp:effectExtent l="0" t="4445" r="5715" b="1333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503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1.4pt;margin-top:-0.1pt;height:1.6pt;width:472.05pt;z-index:251660288;mso-width-relative:page;mso-height-relative:page;" filled="f" stroked="t" coordsize="21600,21600" o:gfxdata="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VkmJe1QAAAAcBAAAPAAAAAAAAAAEAIAAAACIAAABkcnMv&#10;ZG93bnJldi54bWxQSwECFAAUAAAACACHTuJAE02dtgYCAAAABAAADgAAAAAAAAABACAAAAAkAQAA&#10;ZHJzL2Uyb0RvYy54bWxQSwUGAAAAAAYABgBZAQAAn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本文书一式三份，一份送达，一份归档，一份办案单位留存。</w:t>
      </w:r>
    </w:p>
    <w:sectPr>
      <w:footerReference r:id="rId3" w:type="default"/>
      <w:pgSz w:w="11906" w:h="16838"/>
      <w:pgMar w:top="1327" w:right="867" w:bottom="1327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5DB6C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191AA0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191AA0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页 共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YzBiNmJkNjNmYjA3MDkwNzQ4ZTM5NDc1MTY5NDgifQ=="/>
    <w:docVar w:name="KSO_WPS_MARK_KEY" w:val="d49b73f3-2827-419d-a39b-2e685caa22f7"/>
  </w:docVars>
  <w:rsids>
    <w:rsidRoot w:val="65081813"/>
    <w:rsid w:val="07853D68"/>
    <w:rsid w:val="0E2F0C1E"/>
    <w:rsid w:val="1F7F1344"/>
    <w:rsid w:val="4B4479FC"/>
    <w:rsid w:val="65081813"/>
    <w:rsid w:val="740E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1341</Words>
  <Characters>1431</Characters>
  <Lines>0</Lines>
  <Paragraphs>0</Paragraphs>
  <TotalTime>22</TotalTime>
  <ScaleCrop>false</ScaleCrop>
  <LinksUpToDate>false</LinksUpToDate>
  <CharactersWithSpaces>1694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2024-05-23T02:16:00Z</dcterms:created>
  <dc:creator>Administrator</dc:creator>
  <cp:lastModifiedBy>lenovo</cp:lastModifiedBy>
  <dcterms:modified xsi:type="dcterms:W3CDTF">2024-11-19T09:19:56Z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D7A7D1A1A365477E8D5D131C08398DB3_11</vt:lpwstr>
  </property>
</Properties>
</file>